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D474F85" w14:textId="236E37DC" w:rsidR="00642C85" w:rsidRPr="0097161F" w:rsidRDefault="00642C85" w:rsidP="00642C85">
      <w:pPr>
        <w:pStyle w:val="Intestazione"/>
        <w:jc w:val="center"/>
        <w:rPr>
          <w:rFonts w:ascii="Arial" w:hAnsi="Arial"/>
          <w:sz w:val="20"/>
          <w:szCs w:val="20"/>
        </w:rPr>
      </w:pPr>
      <w:r w:rsidRPr="0097161F">
        <w:rPr>
          <w:rFonts w:ascii="Arial" w:hAnsi="Arial"/>
          <w:sz w:val="20"/>
          <w:szCs w:val="20"/>
        </w:rPr>
        <w:t xml:space="preserve">Comune di </w:t>
      </w:r>
      <w:r w:rsidR="00A05AA9">
        <w:rPr>
          <w:rFonts w:ascii="Arial" w:hAnsi="Arial"/>
          <w:sz w:val="20"/>
          <w:szCs w:val="20"/>
        </w:rPr>
        <w:t>San Vincenzo la Costa</w:t>
      </w:r>
    </w:p>
    <w:p w14:paraId="33C2AF75" w14:textId="77777777" w:rsidR="00642C85" w:rsidRDefault="00642C85" w:rsidP="00705165">
      <w:pPr>
        <w:pStyle w:val="Intestazione"/>
        <w:jc w:val="center"/>
        <w:rPr>
          <w:rFonts w:ascii="Arial" w:hAnsi="Arial"/>
          <w:sz w:val="20"/>
          <w:szCs w:val="20"/>
        </w:rPr>
      </w:pPr>
    </w:p>
    <w:p w14:paraId="4ED1E502" w14:textId="77777777" w:rsidR="00642C85" w:rsidRDefault="00642C85" w:rsidP="00705165">
      <w:pPr>
        <w:pStyle w:val="Intestazione"/>
        <w:jc w:val="center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br/>
        <w:t>AMMINISTRAZIONE TRASPARENTE</w:t>
      </w:r>
    </w:p>
    <w:p w14:paraId="654B5ED5" w14:textId="77777777" w:rsidR="00705165" w:rsidRPr="0097161F" w:rsidRDefault="00642C85" w:rsidP="00705165">
      <w:pPr>
        <w:pStyle w:val="Intestazione"/>
        <w:jc w:val="center"/>
        <w:rPr>
          <w:rFonts w:ascii="Arial" w:hAnsi="Arial"/>
          <w:color w:val="FF0000"/>
          <w:sz w:val="20"/>
          <w:szCs w:val="20"/>
        </w:rPr>
      </w:pPr>
      <w:r>
        <w:rPr>
          <w:rFonts w:ascii="Arial" w:hAnsi="Arial"/>
          <w:sz w:val="20"/>
          <w:szCs w:val="20"/>
        </w:rPr>
        <w:t xml:space="preserve">Ricognizione dei </w:t>
      </w:r>
      <w:r w:rsidR="00797B92">
        <w:rPr>
          <w:rFonts w:ascii="Arial" w:hAnsi="Arial"/>
          <w:sz w:val="20"/>
          <w:szCs w:val="20"/>
        </w:rPr>
        <w:t>procedimenti amministrativi</w:t>
      </w:r>
    </w:p>
    <w:p w14:paraId="1781FACE" w14:textId="77777777" w:rsidR="00266D42" w:rsidRPr="0097161F" w:rsidRDefault="00266D42" w:rsidP="00705165">
      <w:pPr>
        <w:pStyle w:val="Intestazione"/>
        <w:jc w:val="center"/>
        <w:rPr>
          <w:rFonts w:ascii="Arial" w:hAnsi="Arial"/>
          <w:color w:val="FF0000"/>
          <w:sz w:val="20"/>
          <w:szCs w:val="20"/>
        </w:rPr>
      </w:pPr>
    </w:p>
    <w:p w14:paraId="707F7A1D" w14:textId="77777777" w:rsidR="00705165" w:rsidRPr="0097161F" w:rsidRDefault="00705165" w:rsidP="00705165">
      <w:pPr>
        <w:pStyle w:val="Intestazione"/>
        <w:jc w:val="center"/>
        <w:rPr>
          <w:rFonts w:ascii="Arial" w:hAnsi="Arial"/>
          <w:color w:val="FF0000"/>
          <w:sz w:val="20"/>
          <w:szCs w:val="20"/>
        </w:rPr>
      </w:pPr>
    </w:p>
    <w:p w14:paraId="657C9D19" w14:textId="77777777" w:rsidR="00705165" w:rsidRPr="0097161F" w:rsidRDefault="00705165" w:rsidP="00705165">
      <w:pPr>
        <w:pStyle w:val="Intestazione"/>
        <w:jc w:val="center"/>
        <w:rPr>
          <w:rFonts w:ascii="Arial" w:hAnsi="Arial"/>
          <w:color w:val="FF0000"/>
          <w:sz w:val="20"/>
          <w:szCs w:val="20"/>
        </w:rPr>
      </w:pPr>
    </w:p>
    <w:p w14:paraId="62CC9E47" w14:textId="77777777" w:rsidR="004D2B3E" w:rsidRPr="00A05AA9" w:rsidRDefault="004D2B3E" w:rsidP="004D2B3E">
      <w:pPr>
        <w:jc w:val="center"/>
        <w:rPr>
          <w:rFonts w:ascii="Arial" w:hAnsi="Arial" w:cs="Tahoma"/>
          <w:b/>
        </w:rPr>
      </w:pPr>
      <w:r w:rsidRPr="00A05AA9">
        <w:rPr>
          <w:rFonts w:ascii="Arial" w:hAnsi="Arial" w:cs="Tahoma"/>
          <w:b/>
        </w:rPr>
        <w:t>Tributi ed entrate patrimoniali</w:t>
      </w:r>
    </w:p>
    <w:p w14:paraId="5EE0F10B" w14:textId="77777777" w:rsidR="00750E71" w:rsidRDefault="00750E71" w:rsidP="00BE50E9">
      <w:pPr>
        <w:rPr>
          <w:rFonts w:ascii="Arial" w:hAnsi="Arial" w:cs="Tahoma"/>
          <w:color w:val="000000"/>
        </w:rPr>
      </w:pPr>
    </w:p>
    <w:p w14:paraId="768C185F" w14:textId="77777777" w:rsidR="00254967" w:rsidRDefault="00254967" w:rsidP="00750E71">
      <w:pPr>
        <w:rPr>
          <w:rFonts w:ascii="Arial" w:hAnsi="Arial" w:cs="Tahoma"/>
          <w:color w:val="000000"/>
        </w:rPr>
      </w:pPr>
    </w:p>
    <w:tbl>
      <w:tblPr>
        <w:tblW w:w="4515" w:type="pct"/>
        <w:tblInd w:w="534" w:type="dxa"/>
        <w:shd w:val="clear" w:color="auto" w:fill="339966"/>
        <w:tblLayout w:type="fixed"/>
        <w:tblLook w:val="0000" w:firstRow="0" w:lastRow="0" w:firstColumn="0" w:lastColumn="0" w:noHBand="0" w:noVBand="0"/>
      </w:tblPr>
      <w:tblGrid>
        <w:gridCol w:w="3269"/>
        <w:gridCol w:w="5183"/>
      </w:tblGrid>
      <w:tr w:rsidR="004D2B3E" w:rsidRPr="0097161F" w14:paraId="5459521B" w14:textId="77777777" w:rsidTr="00642C85">
        <w:trPr>
          <w:trHeight w:val="23"/>
        </w:trPr>
        <w:tc>
          <w:tcPr>
            <w:tcW w:w="5000" w:type="pct"/>
            <w:gridSpan w:val="2"/>
            <w:shd w:val="clear" w:color="auto" w:fill="B3B3B3"/>
            <w:vAlign w:val="center"/>
          </w:tcPr>
          <w:p w14:paraId="778FEB7F" w14:textId="77777777" w:rsidR="004D2B3E" w:rsidRDefault="004D2B3E" w:rsidP="004D2B3E">
            <w:pPr>
              <w:jc w:val="center"/>
              <w:rPr>
                <w:rFonts w:ascii="Arial" w:hAnsi="Arial" w:cs="Book Antiqua"/>
                <w:b/>
              </w:rPr>
            </w:pPr>
          </w:p>
          <w:p w14:paraId="674A520F" w14:textId="77777777" w:rsidR="004D2B3E" w:rsidRPr="004D2B3E" w:rsidRDefault="004D2B3E" w:rsidP="004D2B3E">
            <w:pPr>
              <w:jc w:val="center"/>
              <w:rPr>
                <w:rFonts w:ascii="Arial" w:hAnsi="Arial" w:cs="Book Antiqua"/>
                <w:b/>
                <w:color w:val="FFFFFF" w:themeColor="background1"/>
              </w:rPr>
            </w:pPr>
            <w:r w:rsidRPr="004D2B3E">
              <w:rPr>
                <w:rFonts w:ascii="Arial" w:hAnsi="Arial" w:cs="Book Antiqua"/>
                <w:b/>
                <w:color w:val="FFFFFF" w:themeColor="background1"/>
              </w:rPr>
              <w:t>ART. 35 D.LGS. n. 33/2013</w:t>
            </w:r>
          </w:p>
          <w:p w14:paraId="293AEB15" w14:textId="77777777" w:rsidR="004D2B3E" w:rsidRPr="0097161F" w:rsidRDefault="004D2B3E" w:rsidP="00254967">
            <w:pPr>
              <w:jc w:val="center"/>
              <w:rPr>
                <w:rFonts w:ascii="Arial" w:hAnsi="Arial" w:cs="Book Antiqua"/>
                <w:b/>
              </w:rPr>
            </w:pPr>
          </w:p>
        </w:tc>
      </w:tr>
      <w:tr w:rsidR="00DB6460" w:rsidRPr="0097161F" w14:paraId="2A72227E" w14:textId="77777777" w:rsidTr="00DB6460">
        <w:trPr>
          <w:trHeight w:val="23"/>
        </w:trPr>
        <w:tc>
          <w:tcPr>
            <w:tcW w:w="1934" w:type="pct"/>
            <w:shd w:val="clear" w:color="auto" w:fill="auto"/>
            <w:vAlign w:val="center"/>
          </w:tcPr>
          <w:p w14:paraId="01AFA89C" w14:textId="77777777" w:rsidR="00AA0DA5" w:rsidRDefault="00AA0DA5" w:rsidP="004D2B3E">
            <w:pPr>
              <w:jc w:val="center"/>
              <w:rPr>
                <w:rFonts w:ascii="Arial" w:hAnsi="Arial" w:cs="Book Antiqua"/>
                <w:b/>
              </w:rPr>
            </w:pPr>
          </w:p>
        </w:tc>
        <w:tc>
          <w:tcPr>
            <w:tcW w:w="3066" w:type="pct"/>
            <w:shd w:val="clear" w:color="auto" w:fill="auto"/>
            <w:vAlign w:val="center"/>
          </w:tcPr>
          <w:p w14:paraId="4AE41122" w14:textId="77777777" w:rsidR="00AA0DA5" w:rsidRDefault="00AA0DA5" w:rsidP="004D2B3E">
            <w:pPr>
              <w:jc w:val="center"/>
              <w:rPr>
                <w:rFonts w:ascii="Arial" w:hAnsi="Arial" w:cs="Book Antiqua"/>
                <w:b/>
              </w:rPr>
            </w:pPr>
          </w:p>
        </w:tc>
      </w:tr>
      <w:tr w:rsidR="00AA54A1" w:rsidRPr="007137E0" w14:paraId="23B7E4EA" w14:textId="77777777" w:rsidTr="00A05AA9">
        <w:trPr>
          <w:trHeight w:val="23"/>
        </w:trPr>
        <w:tc>
          <w:tcPr>
            <w:tcW w:w="1934" w:type="pct"/>
            <w:tcBorders>
              <w:top w:val="single" w:sz="3" w:space="0" w:color="000001"/>
              <w:left w:val="single" w:sz="3" w:space="0" w:color="000001"/>
              <w:bottom w:val="single" w:sz="3" w:space="0" w:color="000001"/>
            </w:tcBorders>
            <w:shd w:val="clear" w:color="auto" w:fill="FFFFFF"/>
          </w:tcPr>
          <w:p w14:paraId="77A1FDC8" w14:textId="77777777" w:rsidR="001451FA" w:rsidRPr="007137E0" w:rsidRDefault="00917FC8" w:rsidP="00885C58">
            <w:pPr>
              <w:snapToGrid w:val="0"/>
              <w:jc w:val="both"/>
              <w:rPr>
                <w:rFonts w:ascii="Arial" w:hAnsi="Arial"/>
              </w:rPr>
            </w:pPr>
            <w:r w:rsidRPr="007137E0">
              <w:rPr>
                <w:rFonts w:ascii="Arial" w:hAnsi="Arial"/>
              </w:rPr>
              <w:t>Denominazione procedimento</w:t>
            </w:r>
          </w:p>
        </w:tc>
        <w:tc>
          <w:tcPr>
            <w:tcW w:w="3066" w:type="pct"/>
            <w:tcBorders>
              <w:top w:val="single" w:sz="3" w:space="0" w:color="000001"/>
              <w:left w:val="single" w:sz="3" w:space="0" w:color="000001"/>
              <w:bottom w:val="single" w:sz="3" w:space="0" w:color="000001"/>
              <w:right w:val="single" w:sz="3" w:space="0" w:color="000001"/>
            </w:tcBorders>
            <w:shd w:val="clear" w:color="auto" w:fill="auto"/>
          </w:tcPr>
          <w:p w14:paraId="1C91E2D6" w14:textId="77777777" w:rsidR="001451FA" w:rsidRPr="007137E0" w:rsidRDefault="001451FA" w:rsidP="00885C58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Arial" w:hAnsi="Arial"/>
                <w:color w:val="000000"/>
              </w:rPr>
            </w:pPr>
            <w:r w:rsidRPr="007137E0">
              <w:rPr>
                <w:rFonts w:ascii="Arial" w:hAnsi="Arial"/>
                <w:color w:val="000000"/>
              </w:rPr>
              <w:t>Controllo ICI - IMU - TASI</w:t>
            </w:r>
          </w:p>
        </w:tc>
      </w:tr>
      <w:tr w:rsidR="00AA54A1" w:rsidRPr="007137E0" w14:paraId="44F8271B" w14:textId="77777777" w:rsidTr="00A05AA9">
        <w:trPr>
          <w:trHeight w:val="23"/>
        </w:trPr>
        <w:tc>
          <w:tcPr>
            <w:tcW w:w="1934" w:type="pct"/>
            <w:tcBorders>
              <w:top w:val="single" w:sz="3" w:space="0" w:color="000001"/>
              <w:left w:val="single" w:sz="3" w:space="0" w:color="000001"/>
              <w:bottom w:val="single" w:sz="3" w:space="0" w:color="000001"/>
            </w:tcBorders>
            <w:shd w:val="clear" w:color="auto" w:fill="FFFFFF"/>
          </w:tcPr>
          <w:p w14:paraId="60D5AF2F" w14:textId="77777777" w:rsidR="001451FA" w:rsidRPr="007137E0" w:rsidRDefault="00917FC8" w:rsidP="00885C58">
            <w:pPr>
              <w:snapToGrid w:val="0"/>
              <w:jc w:val="both"/>
              <w:rPr>
                <w:rFonts w:ascii="Arial" w:hAnsi="Arial"/>
              </w:rPr>
            </w:pPr>
            <w:r w:rsidRPr="007137E0">
              <w:rPr>
                <w:rFonts w:ascii="Arial" w:hAnsi="Arial"/>
              </w:rPr>
              <w:t>Tipologia di procedimento</w:t>
            </w:r>
          </w:p>
        </w:tc>
        <w:tc>
          <w:tcPr>
            <w:tcW w:w="3066" w:type="pct"/>
            <w:tcBorders>
              <w:top w:val="single" w:sz="3" w:space="0" w:color="000001"/>
              <w:left w:val="single" w:sz="3" w:space="0" w:color="000001"/>
              <w:bottom w:val="single" w:sz="3" w:space="0" w:color="000001"/>
              <w:right w:val="single" w:sz="3" w:space="0" w:color="000001"/>
            </w:tcBorders>
            <w:shd w:val="clear" w:color="auto" w:fill="auto"/>
          </w:tcPr>
          <w:p w14:paraId="00AE978A" w14:textId="77777777" w:rsidR="001451FA" w:rsidRPr="007137E0" w:rsidRDefault="001451FA" w:rsidP="00885C58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Arial" w:hAnsi="Arial"/>
                <w:color w:val="000000"/>
              </w:rPr>
            </w:pPr>
            <w:r w:rsidRPr="007137E0">
              <w:rPr>
                <w:rFonts w:ascii="Arial" w:hAnsi="Arial"/>
                <w:color w:val="000000"/>
              </w:rPr>
              <w:t>Iniziativa pubblica, d'ufficio</w:t>
            </w:r>
          </w:p>
        </w:tc>
      </w:tr>
      <w:tr w:rsidR="00AA54A1" w:rsidRPr="007137E0" w14:paraId="321E2CBE" w14:textId="77777777" w:rsidTr="00A05AA9">
        <w:trPr>
          <w:trHeight w:val="23"/>
        </w:trPr>
        <w:tc>
          <w:tcPr>
            <w:tcW w:w="1934" w:type="pct"/>
            <w:tcBorders>
              <w:top w:val="single" w:sz="3" w:space="0" w:color="000001"/>
              <w:left w:val="single" w:sz="3" w:space="0" w:color="000001"/>
              <w:bottom w:val="single" w:sz="3" w:space="0" w:color="000001"/>
            </w:tcBorders>
            <w:shd w:val="clear" w:color="auto" w:fill="FFFFFF"/>
          </w:tcPr>
          <w:p w14:paraId="7F010375" w14:textId="77777777" w:rsidR="001451FA" w:rsidRPr="007137E0" w:rsidRDefault="00917FC8" w:rsidP="00885C58">
            <w:pPr>
              <w:snapToGrid w:val="0"/>
              <w:jc w:val="both"/>
              <w:rPr>
                <w:rFonts w:ascii="Arial" w:hAnsi="Arial"/>
              </w:rPr>
            </w:pPr>
            <w:r w:rsidRPr="007137E0">
              <w:rPr>
                <w:rFonts w:ascii="Arial" w:hAnsi="Arial"/>
              </w:rPr>
              <w:t>Breve descrizione</w:t>
            </w:r>
          </w:p>
        </w:tc>
        <w:tc>
          <w:tcPr>
            <w:tcW w:w="3066" w:type="pct"/>
            <w:tcBorders>
              <w:top w:val="single" w:sz="3" w:space="0" w:color="000001"/>
              <w:left w:val="single" w:sz="3" w:space="0" w:color="000001"/>
              <w:bottom w:val="single" w:sz="3" w:space="0" w:color="000001"/>
              <w:right w:val="single" w:sz="3" w:space="0" w:color="000001"/>
            </w:tcBorders>
            <w:shd w:val="clear" w:color="auto" w:fill="auto"/>
          </w:tcPr>
          <w:p w14:paraId="64EEA433" w14:textId="77777777" w:rsidR="001451FA" w:rsidRPr="007137E0" w:rsidRDefault="001451FA" w:rsidP="00885C58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Arial" w:hAnsi="Arial"/>
                <w:color w:val="000000"/>
              </w:rPr>
            </w:pPr>
            <w:r w:rsidRPr="007137E0">
              <w:rPr>
                <w:rFonts w:ascii="Arial" w:hAnsi="Arial"/>
                <w:color w:val="000000"/>
              </w:rPr>
              <w:t>L'attivita' consiste nel controllo dei pagamenti di ICI -IMU - TASI</w:t>
            </w:r>
          </w:p>
        </w:tc>
      </w:tr>
      <w:tr w:rsidR="00AA54A1" w:rsidRPr="007137E0" w14:paraId="63854ECF" w14:textId="77777777" w:rsidTr="00A05AA9">
        <w:trPr>
          <w:trHeight w:val="23"/>
        </w:trPr>
        <w:tc>
          <w:tcPr>
            <w:tcW w:w="1934" w:type="pct"/>
            <w:tcBorders>
              <w:top w:val="single" w:sz="3" w:space="0" w:color="000001"/>
              <w:left w:val="single" w:sz="3" w:space="0" w:color="000001"/>
              <w:bottom w:val="single" w:sz="3" w:space="0" w:color="000001"/>
            </w:tcBorders>
            <w:shd w:val="clear" w:color="auto" w:fill="FFFFFF"/>
          </w:tcPr>
          <w:p w14:paraId="4AA7444C" w14:textId="77777777" w:rsidR="001451FA" w:rsidRPr="007137E0" w:rsidRDefault="00917FC8" w:rsidP="00885C58">
            <w:pPr>
              <w:snapToGrid w:val="0"/>
              <w:jc w:val="both"/>
              <w:rPr>
                <w:rFonts w:ascii="Arial" w:hAnsi="Arial"/>
              </w:rPr>
            </w:pPr>
            <w:r w:rsidRPr="007137E0">
              <w:rPr>
                <w:rFonts w:ascii="Arial" w:hAnsi="Arial"/>
              </w:rPr>
              <w:t>Riferimenti normativi</w:t>
            </w:r>
          </w:p>
        </w:tc>
        <w:tc>
          <w:tcPr>
            <w:tcW w:w="3066" w:type="pct"/>
            <w:tcBorders>
              <w:top w:val="single" w:sz="3" w:space="0" w:color="000001"/>
              <w:left w:val="single" w:sz="3" w:space="0" w:color="000001"/>
              <w:bottom w:val="single" w:sz="3" w:space="0" w:color="000001"/>
              <w:right w:val="single" w:sz="3" w:space="0" w:color="000001"/>
            </w:tcBorders>
            <w:shd w:val="clear" w:color="auto" w:fill="auto"/>
          </w:tcPr>
          <w:p w14:paraId="0DF3F832" w14:textId="77777777" w:rsidR="001451FA" w:rsidRPr="007137E0" w:rsidRDefault="001451FA" w:rsidP="00885C58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Arial" w:hAnsi="Arial"/>
                <w:color w:val="000000"/>
              </w:rPr>
            </w:pPr>
            <w:r w:rsidRPr="007137E0">
              <w:rPr>
                <w:rFonts w:ascii="Arial" w:hAnsi="Arial"/>
                <w:color w:val="000000"/>
              </w:rPr>
              <w:t>- L. 241/1990 - D.Lgs. n. 267/2000 - D.Lgs. n. 82/2005 - L. 190/2012 - D.Lgs.n. 33/2013 - DPR n. 62/2013 - Statuto - Regolamento sul procedimento amministrativo - D.Lgs. 504/1992 - L. 662/1996 - Decreti legislativi di riforma delle sanzioni tributarie - L. 212/2000 (Statuto del contribuente) - L. 296/2006 - L. 208/2015 (legge di stabilita' 2016) - D.L. 201/2011 - L. 126/2008 - D.Lgs. 23/2011 - Regolamento comunale ICI - Regolamento generale delle entrate comunali - Regolamento per l'applicazione IMU</w:t>
            </w:r>
          </w:p>
        </w:tc>
      </w:tr>
      <w:tr w:rsidR="00A05AA9" w:rsidRPr="007137E0" w14:paraId="2F0D69CC" w14:textId="77777777" w:rsidTr="00A05AA9">
        <w:trPr>
          <w:trHeight w:val="23"/>
        </w:trPr>
        <w:tc>
          <w:tcPr>
            <w:tcW w:w="1934" w:type="pct"/>
            <w:tcBorders>
              <w:top w:val="single" w:sz="3" w:space="0" w:color="000001"/>
              <w:left w:val="single" w:sz="3" w:space="0" w:color="000001"/>
              <w:bottom w:val="single" w:sz="3" w:space="0" w:color="000001"/>
            </w:tcBorders>
            <w:shd w:val="clear" w:color="auto" w:fill="FFFFFF"/>
          </w:tcPr>
          <w:p w14:paraId="0C2D4154" w14:textId="77777777" w:rsidR="00A05AA9" w:rsidRPr="007137E0" w:rsidRDefault="00A05AA9" w:rsidP="00A05AA9">
            <w:pPr>
              <w:snapToGrid w:val="0"/>
              <w:jc w:val="both"/>
              <w:rPr>
                <w:rFonts w:ascii="Arial" w:hAnsi="Arial"/>
              </w:rPr>
            </w:pPr>
            <w:proofErr w:type="spellStart"/>
            <w:r w:rsidRPr="007137E0">
              <w:rPr>
                <w:rFonts w:ascii="Arial" w:hAnsi="Arial"/>
              </w:rPr>
              <w:t>Unita'</w:t>
            </w:r>
            <w:proofErr w:type="spellEnd"/>
            <w:r w:rsidRPr="007137E0">
              <w:rPr>
                <w:rFonts w:ascii="Arial" w:hAnsi="Arial"/>
              </w:rPr>
              <w:t xml:space="preserve"> organizzativa</w:t>
            </w:r>
          </w:p>
        </w:tc>
        <w:tc>
          <w:tcPr>
            <w:tcW w:w="3066" w:type="pct"/>
            <w:tcBorders>
              <w:top w:val="single" w:sz="3" w:space="0" w:color="000001"/>
              <w:left w:val="single" w:sz="3" w:space="0" w:color="000001"/>
              <w:bottom w:val="single" w:sz="3" w:space="0" w:color="000001"/>
              <w:right w:val="single" w:sz="3" w:space="0" w:color="000001"/>
            </w:tcBorders>
            <w:shd w:val="clear" w:color="auto" w:fill="auto"/>
          </w:tcPr>
          <w:p w14:paraId="3F2FFD18" w14:textId="051B76AF" w:rsidR="00A05AA9" w:rsidRPr="007137E0" w:rsidRDefault="00A05AA9" w:rsidP="00A05AA9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Arial" w:hAnsi="Arial"/>
                <w:color w:val="000000"/>
              </w:rPr>
            </w:pPr>
            <w:r w:rsidRPr="007137E0">
              <w:rPr>
                <w:rFonts w:ascii="Arial" w:hAnsi="Arial"/>
                <w:color w:val="000000"/>
              </w:rPr>
              <w:t xml:space="preserve">SETTORE </w:t>
            </w:r>
            <w:r>
              <w:rPr>
                <w:rFonts w:ascii="Arial" w:hAnsi="Arial"/>
                <w:color w:val="000000"/>
              </w:rPr>
              <w:t>1</w:t>
            </w:r>
            <w:r w:rsidRPr="007137E0">
              <w:rPr>
                <w:rFonts w:ascii="Arial" w:hAnsi="Arial"/>
                <w:color w:val="000000"/>
              </w:rPr>
              <w:t xml:space="preserve"> SETTORE/UNITA' ORGANIZZATIVA SETTORE </w:t>
            </w:r>
            <w:r>
              <w:rPr>
                <w:rFonts w:ascii="Arial" w:hAnsi="Arial"/>
                <w:color w:val="000000"/>
              </w:rPr>
              <w:t>1</w:t>
            </w:r>
          </w:p>
        </w:tc>
      </w:tr>
      <w:tr w:rsidR="00A05AA9" w:rsidRPr="007137E0" w14:paraId="4E7843EB" w14:textId="77777777" w:rsidTr="00A05AA9">
        <w:trPr>
          <w:trHeight w:val="23"/>
        </w:trPr>
        <w:tc>
          <w:tcPr>
            <w:tcW w:w="1934" w:type="pct"/>
            <w:tcBorders>
              <w:top w:val="single" w:sz="3" w:space="0" w:color="000001"/>
              <w:left w:val="single" w:sz="3" w:space="0" w:color="000001"/>
              <w:bottom w:val="single" w:sz="3" w:space="0" w:color="000001"/>
            </w:tcBorders>
            <w:shd w:val="clear" w:color="auto" w:fill="FFFFFF"/>
          </w:tcPr>
          <w:p w14:paraId="30A0760D" w14:textId="77777777" w:rsidR="00A05AA9" w:rsidRPr="007137E0" w:rsidRDefault="00A05AA9" w:rsidP="00A05AA9">
            <w:pPr>
              <w:snapToGrid w:val="0"/>
              <w:jc w:val="both"/>
              <w:rPr>
                <w:rFonts w:ascii="Arial" w:hAnsi="Arial"/>
              </w:rPr>
            </w:pPr>
            <w:r w:rsidRPr="007137E0">
              <w:rPr>
                <w:rFonts w:ascii="Arial" w:hAnsi="Arial"/>
              </w:rPr>
              <w:t>Ufficio del procedimento: punti di contatto</w:t>
            </w:r>
          </w:p>
        </w:tc>
        <w:tc>
          <w:tcPr>
            <w:tcW w:w="3066" w:type="pct"/>
            <w:tcBorders>
              <w:top w:val="single" w:sz="3" w:space="0" w:color="000001"/>
              <w:left w:val="single" w:sz="3" w:space="0" w:color="000001"/>
              <w:bottom w:val="single" w:sz="3" w:space="0" w:color="000001"/>
              <w:right w:val="single" w:sz="3" w:space="0" w:color="000001"/>
            </w:tcBorders>
            <w:shd w:val="clear" w:color="auto" w:fill="auto"/>
          </w:tcPr>
          <w:p w14:paraId="16DD9A61" w14:textId="0FF7DB74" w:rsidR="00A05AA9" w:rsidRPr="007137E0" w:rsidRDefault="00A05AA9" w:rsidP="00A05AA9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Arial" w:hAnsi="Arial"/>
                <w:color w:val="000000"/>
              </w:rPr>
            </w:pPr>
            <w:r w:rsidRPr="007137E0">
              <w:rPr>
                <w:rFonts w:ascii="Arial" w:hAnsi="Arial"/>
                <w:color w:val="000000"/>
              </w:rPr>
              <w:t xml:space="preserve">Tributi ed entrate patrimoniali </w:t>
            </w:r>
            <w:r>
              <w:rPr>
                <w:rFonts w:ascii="Arial" w:hAnsi="Arial"/>
                <w:color w:val="000000"/>
              </w:rPr>
              <w:t xml:space="preserve">Via Municipio </w:t>
            </w:r>
            <w:r w:rsidRPr="007137E0">
              <w:rPr>
                <w:rFonts w:ascii="Arial" w:hAnsi="Arial"/>
                <w:color w:val="000000"/>
              </w:rPr>
              <w:t>5</w:t>
            </w:r>
            <w:r>
              <w:rPr>
                <w:rFonts w:ascii="Arial" w:hAnsi="Arial"/>
                <w:color w:val="000000"/>
              </w:rPr>
              <w:t xml:space="preserve">6 </w:t>
            </w:r>
            <w:r w:rsidRPr="007137E0">
              <w:rPr>
                <w:rFonts w:ascii="Arial" w:hAnsi="Arial"/>
                <w:color w:val="000000"/>
              </w:rPr>
              <w:t xml:space="preserve">- Telefono: 0984 </w:t>
            </w:r>
            <w:r>
              <w:rPr>
                <w:rFonts w:ascii="Arial" w:hAnsi="Arial"/>
                <w:color w:val="000000"/>
              </w:rPr>
              <w:t>–</w:t>
            </w:r>
            <w:r w:rsidRPr="007137E0">
              <w:rPr>
                <w:rFonts w:ascii="Arial" w:hAnsi="Arial"/>
                <w:color w:val="000000"/>
              </w:rPr>
              <w:t xml:space="preserve"> </w:t>
            </w:r>
            <w:r>
              <w:rPr>
                <w:rFonts w:ascii="Arial" w:hAnsi="Arial"/>
                <w:color w:val="000000"/>
              </w:rPr>
              <w:t xml:space="preserve">936009 </w:t>
            </w:r>
            <w:r w:rsidRPr="007137E0">
              <w:rPr>
                <w:rFonts w:ascii="Arial" w:hAnsi="Arial"/>
                <w:color w:val="000000"/>
              </w:rPr>
              <w:t>- E-mail: tributi@comune.</w:t>
            </w:r>
            <w:r>
              <w:rPr>
                <w:rFonts w:ascii="Arial" w:hAnsi="Arial"/>
                <w:color w:val="000000"/>
              </w:rPr>
              <w:t>sanvincenzolacosta</w:t>
            </w:r>
            <w:r w:rsidRPr="007137E0">
              <w:rPr>
                <w:rFonts w:ascii="Arial" w:hAnsi="Arial"/>
                <w:color w:val="000000"/>
              </w:rPr>
              <w:t xml:space="preserve">.cs.it- </w:t>
            </w:r>
            <w:proofErr w:type="spellStart"/>
            <w:r w:rsidRPr="007137E0">
              <w:rPr>
                <w:rFonts w:ascii="Arial" w:hAnsi="Arial"/>
                <w:color w:val="000000"/>
              </w:rPr>
              <w:t>Pec</w:t>
            </w:r>
            <w:proofErr w:type="spellEnd"/>
            <w:r w:rsidRPr="007137E0">
              <w:rPr>
                <w:rFonts w:ascii="Arial" w:hAnsi="Arial"/>
                <w:color w:val="000000"/>
              </w:rPr>
              <w:t xml:space="preserve">: </w:t>
            </w:r>
            <w:r>
              <w:rPr>
                <w:rFonts w:ascii="Arial" w:hAnsi="Arial"/>
                <w:color w:val="000000"/>
              </w:rPr>
              <w:t>protocollo.comune.sanvincenzolacosta.cs</w:t>
            </w:r>
            <w:r w:rsidRPr="007137E0">
              <w:rPr>
                <w:rFonts w:ascii="Arial" w:hAnsi="Arial"/>
                <w:color w:val="000000"/>
              </w:rPr>
              <w:t>@asmepec.it</w:t>
            </w:r>
          </w:p>
        </w:tc>
      </w:tr>
      <w:tr w:rsidR="00AA54A1" w:rsidRPr="007137E0" w14:paraId="7D36C68E" w14:textId="77777777" w:rsidTr="00A05AA9">
        <w:trPr>
          <w:trHeight w:val="23"/>
        </w:trPr>
        <w:tc>
          <w:tcPr>
            <w:tcW w:w="1934" w:type="pct"/>
            <w:tcBorders>
              <w:top w:val="single" w:sz="3" w:space="0" w:color="000001"/>
              <w:left w:val="single" w:sz="3" w:space="0" w:color="000001"/>
              <w:bottom w:val="single" w:sz="3" w:space="0" w:color="000001"/>
            </w:tcBorders>
            <w:shd w:val="clear" w:color="auto" w:fill="FFFFFF"/>
          </w:tcPr>
          <w:p w14:paraId="76D26F8D" w14:textId="77777777" w:rsidR="001451FA" w:rsidRPr="007137E0" w:rsidRDefault="00917FC8" w:rsidP="00885C58">
            <w:pPr>
              <w:snapToGrid w:val="0"/>
              <w:jc w:val="both"/>
              <w:rPr>
                <w:rFonts w:ascii="Arial" w:hAnsi="Arial"/>
              </w:rPr>
            </w:pPr>
            <w:r w:rsidRPr="007137E0">
              <w:rPr>
                <w:rFonts w:ascii="Arial" w:hAnsi="Arial"/>
              </w:rPr>
              <w:t>Ove diverso, ufficio del provvedimento finale: identificazione e punti di contatto</w:t>
            </w:r>
          </w:p>
        </w:tc>
        <w:tc>
          <w:tcPr>
            <w:tcW w:w="3066" w:type="pct"/>
            <w:tcBorders>
              <w:top w:val="single" w:sz="3" w:space="0" w:color="000001"/>
              <w:left w:val="single" w:sz="3" w:space="0" w:color="000001"/>
              <w:bottom w:val="single" w:sz="3" w:space="0" w:color="000001"/>
              <w:right w:val="single" w:sz="3" w:space="0" w:color="000001"/>
            </w:tcBorders>
            <w:shd w:val="clear" w:color="auto" w:fill="auto"/>
          </w:tcPr>
          <w:p w14:paraId="020E649F" w14:textId="77777777" w:rsidR="001451FA" w:rsidRPr="007137E0" w:rsidRDefault="001451FA" w:rsidP="00885C58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Arial" w:hAnsi="Arial"/>
                <w:color w:val="000000"/>
              </w:rPr>
            </w:pPr>
          </w:p>
        </w:tc>
      </w:tr>
      <w:tr w:rsidR="00AA54A1" w:rsidRPr="007137E0" w14:paraId="31C20AFB" w14:textId="77777777" w:rsidTr="00A05AA9">
        <w:trPr>
          <w:trHeight w:val="23"/>
        </w:trPr>
        <w:tc>
          <w:tcPr>
            <w:tcW w:w="1934" w:type="pct"/>
            <w:tcBorders>
              <w:top w:val="single" w:sz="3" w:space="0" w:color="000001"/>
              <w:left w:val="single" w:sz="3" w:space="0" w:color="000001"/>
              <w:bottom w:val="single" w:sz="3" w:space="0" w:color="000001"/>
            </w:tcBorders>
            <w:shd w:val="clear" w:color="auto" w:fill="FFFFFF"/>
          </w:tcPr>
          <w:p w14:paraId="396C2887" w14:textId="77777777" w:rsidR="001451FA" w:rsidRPr="007137E0" w:rsidRDefault="00917FC8" w:rsidP="00885C58">
            <w:pPr>
              <w:snapToGrid w:val="0"/>
              <w:jc w:val="both"/>
              <w:rPr>
                <w:rFonts w:ascii="Arial" w:hAnsi="Arial"/>
              </w:rPr>
            </w:pPr>
            <w:r w:rsidRPr="007137E0">
              <w:rPr>
                <w:rFonts w:ascii="Arial" w:hAnsi="Arial"/>
              </w:rPr>
              <w:t>Responsabile ufficio del provvedimento finale: identificazione e punti di contatto</w:t>
            </w:r>
          </w:p>
        </w:tc>
        <w:tc>
          <w:tcPr>
            <w:tcW w:w="3066" w:type="pct"/>
            <w:tcBorders>
              <w:top w:val="single" w:sz="3" w:space="0" w:color="000001"/>
              <w:left w:val="single" w:sz="3" w:space="0" w:color="000001"/>
              <w:bottom w:val="single" w:sz="3" w:space="0" w:color="000001"/>
              <w:right w:val="single" w:sz="3" w:space="0" w:color="000001"/>
            </w:tcBorders>
            <w:shd w:val="clear" w:color="auto" w:fill="auto"/>
          </w:tcPr>
          <w:p w14:paraId="37E2A2F3" w14:textId="77777777" w:rsidR="00A05AA9" w:rsidRPr="007137E0" w:rsidRDefault="00A05AA9" w:rsidP="00A05AA9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Arial" w:hAnsi="Arial"/>
                <w:color w:val="000000"/>
              </w:rPr>
            </w:pPr>
            <w:r w:rsidRPr="007137E0">
              <w:rPr>
                <w:rFonts w:ascii="Arial" w:hAnsi="Arial"/>
                <w:color w:val="000000"/>
              </w:rPr>
              <w:t xml:space="preserve">dott. </w:t>
            </w:r>
            <w:r>
              <w:rPr>
                <w:rFonts w:ascii="Arial" w:hAnsi="Arial"/>
                <w:color w:val="000000"/>
              </w:rPr>
              <w:t>Lo Bianco Giancarlo</w:t>
            </w:r>
            <w:r w:rsidRPr="007137E0">
              <w:rPr>
                <w:rFonts w:ascii="Arial" w:hAnsi="Arial"/>
                <w:color w:val="000000"/>
              </w:rPr>
              <w:t xml:space="preserve"> </w:t>
            </w:r>
            <w:r>
              <w:rPr>
                <w:rFonts w:ascii="Arial" w:hAnsi="Arial"/>
                <w:color w:val="000000"/>
              </w:rPr>
              <w:t xml:space="preserve">Via Municipio </w:t>
            </w:r>
            <w:r w:rsidRPr="007137E0">
              <w:rPr>
                <w:rFonts w:ascii="Arial" w:hAnsi="Arial"/>
                <w:color w:val="000000"/>
              </w:rPr>
              <w:t>5</w:t>
            </w:r>
            <w:r>
              <w:rPr>
                <w:rFonts w:ascii="Arial" w:hAnsi="Arial"/>
                <w:color w:val="000000"/>
              </w:rPr>
              <w:t xml:space="preserve">6 </w:t>
            </w:r>
            <w:r w:rsidRPr="007137E0">
              <w:rPr>
                <w:rFonts w:ascii="Arial" w:hAnsi="Arial"/>
                <w:color w:val="000000"/>
              </w:rPr>
              <w:t xml:space="preserve">- Telefono: 0984 </w:t>
            </w:r>
            <w:r>
              <w:rPr>
                <w:rFonts w:ascii="Arial" w:hAnsi="Arial"/>
                <w:color w:val="000000"/>
              </w:rPr>
              <w:t>–</w:t>
            </w:r>
            <w:r w:rsidRPr="007137E0">
              <w:rPr>
                <w:rFonts w:ascii="Arial" w:hAnsi="Arial"/>
                <w:color w:val="000000"/>
              </w:rPr>
              <w:t xml:space="preserve"> </w:t>
            </w:r>
            <w:r>
              <w:rPr>
                <w:rFonts w:ascii="Arial" w:hAnsi="Arial"/>
                <w:color w:val="000000"/>
              </w:rPr>
              <w:t xml:space="preserve">936009 </w:t>
            </w:r>
            <w:r w:rsidRPr="007137E0">
              <w:rPr>
                <w:rFonts w:ascii="Arial" w:hAnsi="Arial"/>
                <w:color w:val="000000"/>
              </w:rPr>
              <w:t>- E-mail: tributi@comune.</w:t>
            </w:r>
            <w:r>
              <w:rPr>
                <w:rFonts w:ascii="Arial" w:hAnsi="Arial"/>
                <w:color w:val="000000"/>
              </w:rPr>
              <w:t>sanvincenzolacosta</w:t>
            </w:r>
            <w:r w:rsidRPr="007137E0">
              <w:rPr>
                <w:rFonts w:ascii="Arial" w:hAnsi="Arial"/>
                <w:color w:val="000000"/>
              </w:rPr>
              <w:t xml:space="preserve">.cs.it- </w:t>
            </w:r>
            <w:proofErr w:type="spellStart"/>
            <w:r w:rsidRPr="007137E0">
              <w:rPr>
                <w:rFonts w:ascii="Arial" w:hAnsi="Arial"/>
                <w:color w:val="000000"/>
              </w:rPr>
              <w:t>Pec</w:t>
            </w:r>
            <w:proofErr w:type="spellEnd"/>
            <w:r w:rsidRPr="007137E0">
              <w:rPr>
                <w:rFonts w:ascii="Arial" w:hAnsi="Arial"/>
                <w:color w:val="000000"/>
              </w:rPr>
              <w:t xml:space="preserve">: </w:t>
            </w:r>
            <w:r>
              <w:rPr>
                <w:rFonts w:ascii="Arial" w:hAnsi="Arial"/>
                <w:color w:val="000000"/>
              </w:rPr>
              <w:t>protocollo.comune.sanvincenzolacosta.cs</w:t>
            </w:r>
            <w:r w:rsidRPr="007137E0">
              <w:rPr>
                <w:rFonts w:ascii="Arial" w:hAnsi="Arial"/>
                <w:color w:val="000000"/>
              </w:rPr>
              <w:t>@asmepec.it</w:t>
            </w:r>
          </w:p>
          <w:p w14:paraId="27FD0BFF" w14:textId="77777777" w:rsidR="00D37331" w:rsidRDefault="00D37331">
            <w:pPr>
              <w:jc w:val="both"/>
            </w:pPr>
          </w:p>
        </w:tc>
      </w:tr>
      <w:tr w:rsidR="00AA54A1" w:rsidRPr="007137E0" w14:paraId="1EBA0CE5" w14:textId="77777777" w:rsidTr="00A05AA9">
        <w:trPr>
          <w:trHeight w:val="23"/>
        </w:trPr>
        <w:tc>
          <w:tcPr>
            <w:tcW w:w="1934" w:type="pct"/>
            <w:tcBorders>
              <w:top w:val="single" w:sz="3" w:space="0" w:color="000001"/>
              <w:left w:val="single" w:sz="3" w:space="0" w:color="000001"/>
              <w:bottom w:val="single" w:sz="3" w:space="0" w:color="000001"/>
            </w:tcBorders>
            <w:shd w:val="clear" w:color="auto" w:fill="FFFFFF"/>
          </w:tcPr>
          <w:p w14:paraId="7C2C14C0" w14:textId="77777777" w:rsidR="001451FA" w:rsidRPr="007137E0" w:rsidRDefault="00917FC8" w:rsidP="00885C58">
            <w:pPr>
              <w:snapToGrid w:val="0"/>
              <w:jc w:val="both"/>
              <w:rPr>
                <w:rFonts w:ascii="Arial" w:hAnsi="Arial"/>
              </w:rPr>
            </w:pPr>
            <w:r w:rsidRPr="007137E0">
              <w:rPr>
                <w:rFonts w:ascii="Arial" w:hAnsi="Arial"/>
              </w:rPr>
              <w:t>Procedimenti istanza di parte: documenti da allegare all'istanza</w:t>
            </w:r>
          </w:p>
        </w:tc>
        <w:tc>
          <w:tcPr>
            <w:tcW w:w="3066" w:type="pct"/>
            <w:tcBorders>
              <w:top w:val="single" w:sz="3" w:space="0" w:color="000001"/>
              <w:left w:val="single" w:sz="3" w:space="0" w:color="000001"/>
              <w:bottom w:val="single" w:sz="3" w:space="0" w:color="000001"/>
              <w:right w:val="single" w:sz="3" w:space="0" w:color="000001"/>
            </w:tcBorders>
            <w:shd w:val="clear" w:color="auto" w:fill="auto"/>
          </w:tcPr>
          <w:p w14:paraId="4224F439" w14:textId="77777777" w:rsidR="001451FA" w:rsidRPr="007137E0" w:rsidRDefault="001451FA" w:rsidP="00885C58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Arial" w:hAnsi="Arial"/>
                <w:color w:val="000000"/>
              </w:rPr>
            </w:pPr>
            <w:r w:rsidRPr="007137E0">
              <w:rPr>
                <w:rFonts w:ascii="Arial" w:hAnsi="Arial"/>
                <w:color w:val="000000"/>
              </w:rPr>
              <w:t>N.R.</w:t>
            </w:r>
          </w:p>
        </w:tc>
      </w:tr>
      <w:tr w:rsidR="00AA54A1" w:rsidRPr="007137E0" w14:paraId="212AF219" w14:textId="77777777" w:rsidTr="00A05AA9">
        <w:trPr>
          <w:trHeight w:val="23"/>
        </w:trPr>
        <w:tc>
          <w:tcPr>
            <w:tcW w:w="1934" w:type="pct"/>
            <w:tcBorders>
              <w:top w:val="single" w:sz="3" w:space="0" w:color="000001"/>
              <w:left w:val="single" w:sz="3" w:space="0" w:color="000001"/>
              <w:bottom w:val="single" w:sz="3" w:space="0" w:color="000001"/>
            </w:tcBorders>
            <w:shd w:val="clear" w:color="auto" w:fill="FFFFFF"/>
          </w:tcPr>
          <w:p w14:paraId="628D6D07" w14:textId="77777777" w:rsidR="001451FA" w:rsidRPr="007137E0" w:rsidRDefault="00917FC8" w:rsidP="00885C58">
            <w:pPr>
              <w:snapToGrid w:val="0"/>
              <w:jc w:val="both"/>
              <w:rPr>
                <w:rFonts w:ascii="Arial" w:hAnsi="Arial"/>
              </w:rPr>
            </w:pPr>
            <w:r w:rsidRPr="007137E0">
              <w:rPr>
                <w:rFonts w:ascii="Arial" w:hAnsi="Arial"/>
              </w:rPr>
              <w:t>Procedimenti istanza di parte: modulistica</w:t>
            </w:r>
          </w:p>
        </w:tc>
        <w:tc>
          <w:tcPr>
            <w:tcW w:w="3066" w:type="pct"/>
            <w:tcBorders>
              <w:top w:val="single" w:sz="3" w:space="0" w:color="000001"/>
              <w:left w:val="single" w:sz="3" w:space="0" w:color="000001"/>
              <w:bottom w:val="single" w:sz="3" w:space="0" w:color="000001"/>
              <w:right w:val="single" w:sz="3" w:space="0" w:color="000001"/>
            </w:tcBorders>
            <w:shd w:val="clear" w:color="auto" w:fill="auto"/>
          </w:tcPr>
          <w:p w14:paraId="669C9C74" w14:textId="77777777" w:rsidR="001451FA" w:rsidRPr="007137E0" w:rsidRDefault="001451FA" w:rsidP="00885C58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Arial" w:hAnsi="Arial"/>
                <w:color w:val="000000"/>
              </w:rPr>
            </w:pPr>
            <w:r w:rsidRPr="007137E0">
              <w:rPr>
                <w:rFonts w:ascii="Arial" w:hAnsi="Arial"/>
                <w:color w:val="000000"/>
              </w:rPr>
              <w:t>N.R.</w:t>
            </w:r>
          </w:p>
        </w:tc>
      </w:tr>
      <w:tr w:rsidR="00AA54A1" w:rsidRPr="007137E0" w14:paraId="365F26E0" w14:textId="77777777" w:rsidTr="00A05AA9">
        <w:trPr>
          <w:trHeight w:val="23"/>
        </w:trPr>
        <w:tc>
          <w:tcPr>
            <w:tcW w:w="1934" w:type="pct"/>
            <w:tcBorders>
              <w:top w:val="single" w:sz="3" w:space="0" w:color="000001"/>
              <w:left w:val="single" w:sz="3" w:space="0" w:color="000001"/>
              <w:bottom w:val="single" w:sz="3" w:space="0" w:color="000001"/>
            </w:tcBorders>
            <w:shd w:val="clear" w:color="auto" w:fill="FFFFFF"/>
          </w:tcPr>
          <w:p w14:paraId="07966866" w14:textId="77777777" w:rsidR="001451FA" w:rsidRPr="007137E0" w:rsidRDefault="00917FC8" w:rsidP="00885C58">
            <w:pPr>
              <w:snapToGrid w:val="0"/>
              <w:jc w:val="both"/>
              <w:rPr>
                <w:rFonts w:ascii="Arial" w:hAnsi="Arial"/>
              </w:rPr>
            </w:pPr>
            <w:r w:rsidRPr="007137E0">
              <w:rPr>
                <w:rFonts w:ascii="Arial" w:hAnsi="Arial"/>
              </w:rPr>
              <w:t>Procedimenti istanza di parte: ufficio cui chiedere info e presentare istanza</w:t>
            </w:r>
          </w:p>
        </w:tc>
        <w:tc>
          <w:tcPr>
            <w:tcW w:w="3066" w:type="pct"/>
            <w:tcBorders>
              <w:top w:val="single" w:sz="3" w:space="0" w:color="000001"/>
              <w:left w:val="single" w:sz="3" w:space="0" w:color="000001"/>
              <w:bottom w:val="single" w:sz="3" w:space="0" w:color="000001"/>
              <w:right w:val="single" w:sz="3" w:space="0" w:color="000001"/>
            </w:tcBorders>
            <w:shd w:val="clear" w:color="auto" w:fill="auto"/>
          </w:tcPr>
          <w:p w14:paraId="302FD730" w14:textId="77777777" w:rsidR="001451FA" w:rsidRPr="007137E0" w:rsidRDefault="001451FA" w:rsidP="00885C58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Arial" w:hAnsi="Arial"/>
                <w:color w:val="000000"/>
              </w:rPr>
            </w:pPr>
            <w:r w:rsidRPr="007137E0">
              <w:rPr>
                <w:rFonts w:ascii="Arial" w:hAnsi="Arial"/>
                <w:color w:val="000000"/>
              </w:rPr>
              <w:t>Tributi ed entrate patrimoniali</w:t>
            </w:r>
          </w:p>
        </w:tc>
      </w:tr>
      <w:tr w:rsidR="00AA54A1" w:rsidRPr="007137E0" w14:paraId="36D7F4AF" w14:textId="77777777" w:rsidTr="00A05AA9">
        <w:trPr>
          <w:trHeight w:val="23"/>
        </w:trPr>
        <w:tc>
          <w:tcPr>
            <w:tcW w:w="1934" w:type="pct"/>
            <w:tcBorders>
              <w:top w:val="single" w:sz="3" w:space="0" w:color="000001"/>
              <w:left w:val="single" w:sz="3" w:space="0" w:color="000001"/>
              <w:bottom w:val="single" w:sz="3" w:space="0" w:color="000001"/>
            </w:tcBorders>
            <w:shd w:val="clear" w:color="auto" w:fill="FFFFFF"/>
          </w:tcPr>
          <w:p w14:paraId="7B63426D" w14:textId="77777777" w:rsidR="001451FA" w:rsidRPr="007137E0" w:rsidRDefault="00917FC8" w:rsidP="00885C58">
            <w:pPr>
              <w:snapToGrid w:val="0"/>
              <w:jc w:val="both"/>
              <w:rPr>
                <w:rFonts w:ascii="Arial" w:hAnsi="Arial"/>
              </w:rPr>
            </w:pPr>
            <w:r w:rsidRPr="007137E0">
              <w:rPr>
                <w:rFonts w:ascii="Arial" w:hAnsi="Arial"/>
              </w:rPr>
              <w:t>Modalita' per ottenere informazioni</w:t>
            </w:r>
          </w:p>
        </w:tc>
        <w:tc>
          <w:tcPr>
            <w:tcW w:w="3066" w:type="pct"/>
            <w:tcBorders>
              <w:top w:val="single" w:sz="3" w:space="0" w:color="000001"/>
              <w:left w:val="single" w:sz="3" w:space="0" w:color="000001"/>
              <w:bottom w:val="single" w:sz="3" w:space="0" w:color="000001"/>
              <w:right w:val="single" w:sz="3" w:space="0" w:color="000001"/>
            </w:tcBorders>
            <w:shd w:val="clear" w:color="auto" w:fill="auto"/>
          </w:tcPr>
          <w:p w14:paraId="29F854BF" w14:textId="77777777" w:rsidR="001451FA" w:rsidRPr="007137E0" w:rsidRDefault="001451FA" w:rsidP="00885C58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Arial" w:hAnsi="Arial"/>
                <w:color w:val="000000"/>
              </w:rPr>
            </w:pPr>
            <w:r w:rsidRPr="007137E0">
              <w:rPr>
                <w:rFonts w:ascii="Arial" w:hAnsi="Arial"/>
                <w:color w:val="000000"/>
              </w:rPr>
              <w:t>- Richieste telefoniche, con e-mail o pec ai punti di contatto dell'Ufficio del procedimento o dell'Ufficio competente del provvedimento finale o dell'URP ove presente; - Istanza di accesso da presentare agli Uffici suddetti; - Istanza di accesso civico semplice e istanza di accesso civico generalizzato da presentare agli Uffici suddetti; - Ricevimento negli orari di apertura</w:t>
            </w:r>
          </w:p>
        </w:tc>
      </w:tr>
      <w:tr w:rsidR="00AA54A1" w:rsidRPr="007137E0" w14:paraId="1D0CC69F" w14:textId="77777777" w:rsidTr="00A05AA9">
        <w:trPr>
          <w:trHeight w:val="23"/>
        </w:trPr>
        <w:tc>
          <w:tcPr>
            <w:tcW w:w="1934" w:type="pct"/>
            <w:tcBorders>
              <w:top w:val="single" w:sz="3" w:space="0" w:color="000001"/>
              <w:left w:val="single" w:sz="3" w:space="0" w:color="000001"/>
              <w:bottom w:val="single" w:sz="3" w:space="0" w:color="000001"/>
            </w:tcBorders>
            <w:shd w:val="clear" w:color="auto" w:fill="FFFFFF"/>
          </w:tcPr>
          <w:p w14:paraId="15D2BA7D" w14:textId="77777777" w:rsidR="001451FA" w:rsidRPr="007137E0" w:rsidRDefault="00917FC8" w:rsidP="00885C58">
            <w:pPr>
              <w:snapToGrid w:val="0"/>
              <w:jc w:val="both"/>
              <w:rPr>
                <w:rFonts w:ascii="Arial" w:hAnsi="Arial"/>
              </w:rPr>
            </w:pPr>
            <w:r w:rsidRPr="007137E0">
              <w:rPr>
                <w:rFonts w:ascii="Arial" w:hAnsi="Arial"/>
              </w:rPr>
              <w:t>Termine finale e termini intermedi che sospendono o interrompono il procedimento</w:t>
            </w:r>
          </w:p>
        </w:tc>
        <w:tc>
          <w:tcPr>
            <w:tcW w:w="3066" w:type="pct"/>
            <w:tcBorders>
              <w:top w:val="single" w:sz="3" w:space="0" w:color="000001"/>
              <w:left w:val="single" w:sz="3" w:space="0" w:color="000001"/>
              <w:bottom w:val="single" w:sz="3" w:space="0" w:color="000001"/>
              <w:right w:val="single" w:sz="3" w:space="0" w:color="000001"/>
            </w:tcBorders>
            <w:shd w:val="clear" w:color="auto" w:fill="auto"/>
          </w:tcPr>
          <w:p w14:paraId="504909E0" w14:textId="77777777" w:rsidR="001451FA" w:rsidRPr="007137E0" w:rsidRDefault="001451FA" w:rsidP="00885C58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Arial" w:hAnsi="Arial"/>
                <w:color w:val="000000"/>
              </w:rPr>
            </w:pPr>
            <w:r w:rsidRPr="007137E0">
              <w:rPr>
                <w:rFonts w:ascii="Arial" w:hAnsi="Arial"/>
                <w:color w:val="000000"/>
              </w:rPr>
              <w:t>- Termine per la conclusione: entro il 31 dicembre del quinto anno successivo a quello in cui la dichiarazione o il versamento sono stati o avrebbero dovuto essere effettuati.</w:t>
            </w:r>
          </w:p>
        </w:tc>
      </w:tr>
      <w:tr w:rsidR="00AA54A1" w:rsidRPr="007137E0" w14:paraId="7C8E514C" w14:textId="77777777" w:rsidTr="00A05AA9">
        <w:trPr>
          <w:trHeight w:val="23"/>
        </w:trPr>
        <w:tc>
          <w:tcPr>
            <w:tcW w:w="1934" w:type="pct"/>
            <w:tcBorders>
              <w:top w:val="single" w:sz="3" w:space="0" w:color="000001"/>
              <w:left w:val="single" w:sz="3" w:space="0" w:color="000001"/>
              <w:bottom w:val="single" w:sz="3" w:space="0" w:color="000001"/>
            </w:tcBorders>
            <w:shd w:val="clear" w:color="auto" w:fill="FFFFFF"/>
          </w:tcPr>
          <w:p w14:paraId="0E2C78FD" w14:textId="77777777" w:rsidR="001451FA" w:rsidRPr="007137E0" w:rsidRDefault="00917FC8" w:rsidP="00885C58">
            <w:pPr>
              <w:snapToGrid w:val="0"/>
              <w:jc w:val="both"/>
              <w:rPr>
                <w:rFonts w:ascii="Arial" w:hAnsi="Arial"/>
              </w:rPr>
            </w:pPr>
            <w:r w:rsidRPr="007137E0">
              <w:rPr>
                <w:rFonts w:ascii="Arial" w:hAnsi="Arial"/>
              </w:rPr>
              <w:t xml:space="preserve">Modalita' conclusione </w:t>
            </w:r>
            <w:r w:rsidRPr="007137E0">
              <w:rPr>
                <w:rFonts w:ascii="Arial" w:hAnsi="Arial"/>
              </w:rPr>
              <w:lastRenderedPageBreak/>
              <w:t>procedimento: provvedimento espresso - SCIA - silenzio assenso/rifiuto</w:t>
            </w:r>
          </w:p>
        </w:tc>
        <w:tc>
          <w:tcPr>
            <w:tcW w:w="3066" w:type="pct"/>
            <w:tcBorders>
              <w:top w:val="single" w:sz="3" w:space="0" w:color="000001"/>
              <w:left w:val="single" w:sz="3" w:space="0" w:color="000001"/>
              <w:bottom w:val="single" w:sz="3" w:space="0" w:color="000001"/>
              <w:right w:val="single" w:sz="3" w:space="0" w:color="000001"/>
            </w:tcBorders>
            <w:shd w:val="clear" w:color="auto" w:fill="auto"/>
          </w:tcPr>
          <w:p w14:paraId="5B2A305D" w14:textId="77777777" w:rsidR="001451FA" w:rsidRPr="007137E0" w:rsidRDefault="001451FA" w:rsidP="00885C58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Arial" w:hAnsi="Arial"/>
                <w:color w:val="000000"/>
              </w:rPr>
            </w:pPr>
            <w:r w:rsidRPr="007137E0">
              <w:rPr>
                <w:rFonts w:ascii="Arial" w:hAnsi="Arial"/>
                <w:color w:val="000000"/>
              </w:rPr>
              <w:lastRenderedPageBreak/>
              <w:t xml:space="preserve">- Provvedimento espresso e motivato: determinazione </w:t>
            </w:r>
            <w:r w:rsidRPr="007137E0">
              <w:rPr>
                <w:rFonts w:ascii="Arial" w:hAnsi="Arial"/>
                <w:color w:val="000000"/>
              </w:rPr>
              <w:lastRenderedPageBreak/>
              <w:t>dirigenziale</w:t>
            </w:r>
          </w:p>
        </w:tc>
      </w:tr>
      <w:tr w:rsidR="00AA54A1" w:rsidRPr="007137E0" w14:paraId="73121B9D" w14:textId="77777777" w:rsidTr="00A05AA9">
        <w:trPr>
          <w:trHeight w:val="23"/>
        </w:trPr>
        <w:tc>
          <w:tcPr>
            <w:tcW w:w="1934" w:type="pct"/>
            <w:tcBorders>
              <w:top w:val="single" w:sz="3" w:space="0" w:color="000001"/>
              <w:left w:val="single" w:sz="3" w:space="0" w:color="000001"/>
              <w:bottom w:val="single" w:sz="3" w:space="0" w:color="000001"/>
            </w:tcBorders>
            <w:shd w:val="clear" w:color="auto" w:fill="FFFFFF"/>
          </w:tcPr>
          <w:p w14:paraId="7AD1D7ED" w14:textId="77777777" w:rsidR="001451FA" w:rsidRPr="007137E0" w:rsidRDefault="00917FC8" w:rsidP="00885C58">
            <w:pPr>
              <w:snapToGrid w:val="0"/>
              <w:jc w:val="both"/>
              <w:rPr>
                <w:rFonts w:ascii="Arial" w:hAnsi="Arial"/>
              </w:rPr>
            </w:pPr>
            <w:r w:rsidRPr="007137E0">
              <w:rPr>
                <w:rFonts w:ascii="Arial" w:hAnsi="Arial"/>
              </w:rPr>
              <w:lastRenderedPageBreak/>
              <w:t>Strumenti di tutela amministrativa e giurisdizionale e i modi per attivarli</w:t>
            </w:r>
          </w:p>
        </w:tc>
        <w:tc>
          <w:tcPr>
            <w:tcW w:w="3066" w:type="pct"/>
            <w:tcBorders>
              <w:top w:val="single" w:sz="3" w:space="0" w:color="000001"/>
              <w:left w:val="single" w:sz="3" w:space="0" w:color="000001"/>
              <w:bottom w:val="single" w:sz="3" w:space="0" w:color="000001"/>
              <w:right w:val="single" w:sz="3" w:space="0" w:color="000001"/>
            </w:tcBorders>
            <w:shd w:val="clear" w:color="auto" w:fill="auto"/>
          </w:tcPr>
          <w:p w14:paraId="5F55A119" w14:textId="77777777" w:rsidR="001451FA" w:rsidRPr="007137E0" w:rsidRDefault="001451FA" w:rsidP="00885C58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Arial" w:hAnsi="Arial"/>
                <w:color w:val="000000"/>
              </w:rPr>
            </w:pPr>
            <w:r w:rsidRPr="007137E0">
              <w:rPr>
                <w:rFonts w:ascii="Arial" w:hAnsi="Arial"/>
                <w:color w:val="000000"/>
              </w:rPr>
              <w:t>- Tutela giurisdizionale: ricorso al TAR entro 60 giorni o Presidente della Repubblica entro 120 giorni</w:t>
            </w:r>
          </w:p>
        </w:tc>
      </w:tr>
      <w:tr w:rsidR="00AA54A1" w:rsidRPr="007137E0" w14:paraId="52D9985C" w14:textId="77777777" w:rsidTr="00A05AA9">
        <w:trPr>
          <w:trHeight w:val="23"/>
        </w:trPr>
        <w:tc>
          <w:tcPr>
            <w:tcW w:w="1934" w:type="pct"/>
            <w:tcBorders>
              <w:top w:val="single" w:sz="3" w:space="0" w:color="000001"/>
              <w:left w:val="single" w:sz="3" w:space="0" w:color="000001"/>
              <w:bottom w:val="single" w:sz="3" w:space="0" w:color="000001"/>
            </w:tcBorders>
            <w:shd w:val="clear" w:color="auto" w:fill="FFFFFF"/>
          </w:tcPr>
          <w:p w14:paraId="18BA4695" w14:textId="77777777" w:rsidR="001451FA" w:rsidRPr="007137E0" w:rsidRDefault="00917FC8" w:rsidP="00885C58">
            <w:pPr>
              <w:snapToGrid w:val="0"/>
              <w:jc w:val="both"/>
              <w:rPr>
                <w:rFonts w:ascii="Arial" w:hAnsi="Arial"/>
              </w:rPr>
            </w:pPr>
            <w:r w:rsidRPr="007137E0">
              <w:rPr>
                <w:rFonts w:ascii="Arial" w:hAnsi="Arial"/>
              </w:rPr>
              <w:t>Link a servizi online o i tempi previsti per la sua attivazione</w:t>
            </w:r>
          </w:p>
        </w:tc>
        <w:tc>
          <w:tcPr>
            <w:tcW w:w="3066" w:type="pct"/>
            <w:tcBorders>
              <w:top w:val="single" w:sz="3" w:space="0" w:color="000001"/>
              <w:left w:val="single" w:sz="3" w:space="0" w:color="000001"/>
              <w:bottom w:val="single" w:sz="3" w:space="0" w:color="000001"/>
              <w:right w:val="single" w:sz="3" w:space="0" w:color="000001"/>
            </w:tcBorders>
            <w:shd w:val="clear" w:color="auto" w:fill="auto"/>
          </w:tcPr>
          <w:p w14:paraId="3D326F03" w14:textId="77777777" w:rsidR="001451FA" w:rsidRPr="007137E0" w:rsidRDefault="001451FA" w:rsidP="00885C58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Arial" w:hAnsi="Arial"/>
                <w:color w:val="000000"/>
              </w:rPr>
            </w:pPr>
            <w:r w:rsidRPr="007137E0">
              <w:rPr>
                <w:rFonts w:ascii="Arial" w:hAnsi="Arial"/>
                <w:color w:val="000000"/>
              </w:rPr>
              <w:t>I servizi on line attivi e in corso di attivazione sono accessibili dal sito web istituzionale</w:t>
            </w:r>
          </w:p>
        </w:tc>
      </w:tr>
      <w:tr w:rsidR="00AA54A1" w:rsidRPr="007137E0" w14:paraId="256DA6C6" w14:textId="77777777" w:rsidTr="00A05AA9">
        <w:trPr>
          <w:trHeight w:val="23"/>
        </w:trPr>
        <w:tc>
          <w:tcPr>
            <w:tcW w:w="1934" w:type="pct"/>
            <w:tcBorders>
              <w:top w:val="single" w:sz="3" w:space="0" w:color="000001"/>
              <w:left w:val="single" w:sz="3" w:space="0" w:color="000001"/>
              <w:bottom w:val="single" w:sz="3" w:space="0" w:color="000001"/>
            </w:tcBorders>
            <w:shd w:val="clear" w:color="auto" w:fill="FFFFFF"/>
          </w:tcPr>
          <w:p w14:paraId="00B6EC33" w14:textId="77777777" w:rsidR="001451FA" w:rsidRPr="007137E0" w:rsidRDefault="00917FC8" w:rsidP="00885C58">
            <w:pPr>
              <w:snapToGrid w:val="0"/>
              <w:jc w:val="both"/>
              <w:rPr>
                <w:rFonts w:ascii="Arial" w:hAnsi="Arial"/>
              </w:rPr>
            </w:pPr>
            <w:r w:rsidRPr="007137E0">
              <w:rPr>
                <w:rFonts w:ascii="Arial" w:hAnsi="Arial"/>
              </w:rPr>
              <w:t>Modalita' dei pagamenti</w:t>
            </w:r>
          </w:p>
        </w:tc>
        <w:tc>
          <w:tcPr>
            <w:tcW w:w="3066" w:type="pct"/>
            <w:tcBorders>
              <w:top w:val="single" w:sz="3" w:space="0" w:color="000001"/>
              <w:left w:val="single" w:sz="3" w:space="0" w:color="000001"/>
              <w:bottom w:val="single" w:sz="3" w:space="0" w:color="000001"/>
              <w:right w:val="single" w:sz="3" w:space="0" w:color="000001"/>
            </w:tcBorders>
            <w:shd w:val="clear" w:color="auto" w:fill="auto"/>
          </w:tcPr>
          <w:p w14:paraId="04900DCA" w14:textId="77777777" w:rsidR="001451FA" w:rsidRPr="007137E0" w:rsidRDefault="001451FA" w:rsidP="00885C58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Arial" w:hAnsi="Arial"/>
                <w:color w:val="000000"/>
              </w:rPr>
            </w:pPr>
            <w:r w:rsidRPr="007137E0">
              <w:rPr>
                <w:rFonts w:ascii="Arial" w:hAnsi="Arial"/>
                <w:color w:val="000000"/>
              </w:rPr>
              <w:t>N.R.</w:t>
            </w:r>
          </w:p>
        </w:tc>
      </w:tr>
      <w:tr w:rsidR="00AA54A1" w:rsidRPr="007137E0" w14:paraId="5CCEC49F" w14:textId="77777777" w:rsidTr="00A05AA9">
        <w:trPr>
          <w:trHeight w:val="23"/>
        </w:trPr>
        <w:tc>
          <w:tcPr>
            <w:tcW w:w="1934" w:type="pct"/>
            <w:tcBorders>
              <w:top w:val="single" w:sz="3" w:space="0" w:color="000001"/>
              <w:left w:val="single" w:sz="3" w:space="0" w:color="000001"/>
              <w:bottom w:val="single" w:sz="3" w:space="0" w:color="000001"/>
            </w:tcBorders>
            <w:shd w:val="clear" w:color="auto" w:fill="FFFFFF"/>
          </w:tcPr>
          <w:p w14:paraId="7AA3B53A" w14:textId="77777777" w:rsidR="001451FA" w:rsidRPr="007137E0" w:rsidRDefault="00917FC8" w:rsidP="00885C58">
            <w:pPr>
              <w:snapToGrid w:val="0"/>
              <w:jc w:val="both"/>
              <w:rPr>
                <w:rFonts w:ascii="Arial" w:hAnsi="Arial"/>
              </w:rPr>
            </w:pPr>
            <w:r w:rsidRPr="007137E0">
              <w:rPr>
                <w:rFonts w:ascii="Arial" w:hAnsi="Arial"/>
              </w:rPr>
              <w:t>Titolare del potere sostitutivo e modalita' per attivare tale potere: identificazione e punti di contatto</w:t>
            </w:r>
          </w:p>
        </w:tc>
        <w:tc>
          <w:tcPr>
            <w:tcW w:w="3066" w:type="pct"/>
            <w:tcBorders>
              <w:top w:val="single" w:sz="3" w:space="0" w:color="000001"/>
              <w:left w:val="single" w:sz="3" w:space="0" w:color="000001"/>
              <w:bottom w:val="single" w:sz="3" w:space="0" w:color="000001"/>
              <w:right w:val="single" w:sz="3" w:space="0" w:color="000001"/>
            </w:tcBorders>
            <w:shd w:val="clear" w:color="auto" w:fill="auto"/>
          </w:tcPr>
          <w:p w14:paraId="756C74EE" w14:textId="77777777" w:rsidR="001451FA" w:rsidRPr="007137E0" w:rsidRDefault="001451FA" w:rsidP="00885C58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Arial" w:hAnsi="Arial"/>
                <w:color w:val="000000"/>
              </w:rPr>
            </w:pPr>
            <w:r w:rsidRPr="007137E0">
              <w:rPr>
                <w:rFonts w:ascii="Arial" w:hAnsi="Arial"/>
                <w:color w:val="000000"/>
              </w:rPr>
              <w:t>Massimo organo gestionale di vertice Il Titolare del potere sostitutivo e' contattabile tramite Email istituzionale e Pec</w:t>
            </w:r>
          </w:p>
        </w:tc>
      </w:tr>
      <w:tr w:rsidR="00AA54A1" w:rsidRPr="007137E0" w14:paraId="3A1E83A4" w14:textId="77777777" w:rsidTr="00A05AA9">
        <w:trPr>
          <w:trHeight w:val="23"/>
        </w:trPr>
        <w:tc>
          <w:tcPr>
            <w:tcW w:w="1934" w:type="pct"/>
            <w:tcBorders>
              <w:top w:val="single" w:sz="3" w:space="0" w:color="000001"/>
              <w:left w:val="single" w:sz="3" w:space="0" w:color="000001"/>
              <w:bottom w:val="single" w:sz="3" w:space="0" w:color="000001"/>
            </w:tcBorders>
            <w:shd w:val="clear" w:color="auto" w:fill="FFFFFF"/>
          </w:tcPr>
          <w:p w14:paraId="0359F2D7" w14:textId="77777777" w:rsidR="001451FA" w:rsidRPr="007137E0" w:rsidRDefault="00917FC8" w:rsidP="00885C58">
            <w:pPr>
              <w:snapToGrid w:val="0"/>
              <w:jc w:val="both"/>
              <w:rPr>
                <w:rFonts w:ascii="Arial" w:hAnsi="Arial"/>
              </w:rPr>
            </w:pPr>
            <w:r w:rsidRPr="007137E0">
              <w:rPr>
                <w:rFonts w:ascii="Arial" w:hAnsi="Arial"/>
              </w:rPr>
              <w:t>Note</w:t>
            </w:r>
          </w:p>
        </w:tc>
        <w:tc>
          <w:tcPr>
            <w:tcW w:w="3066" w:type="pct"/>
            <w:tcBorders>
              <w:top w:val="single" w:sz="3" w:space="0" w:color="000001"/>
              <w:left w:val="single" w:sz="3" w:space="0" w:color="000001"/>
              <w:bottom w:val="single" w:sz="3" w:space="0" w:color="000001"/>
              <w:right w:val="single" w:sz="3" w:space="0" w:color="000001"/>
            </w:tcBorders>
            <w:shd w:val="clear" w:color="auto" w:fill="auto"/>
          </w:tcPr>
          <w:p w14:paraId="2CC5C4E0" w14:textId="77777777" w:rsidR="001451FA" w:rsidRPr="007137E0" w:rsidRDefault="001451FA" w:rsidP="00885C58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Arial" w:hAnsi="Arial"/>
                <w:color w:val="000000"/>
              </w:rPr>
            </w:pPr>
            <w:r w:rsidRPr="007137E0">
              <w:rPr>
                <w:rFonts w:ascii="Arial" w:hAnsi="Arial"/>
                <w:color w:val="000000"/>
              </w:rPr>
              <w:t>Il procedimento e' gestito nell'osservanza dei livelli essenziali delle prestazioni di cui all'art. 117, secondo comma, lett. m), della Costituzione. Il procedimento e' mappato/da mappare, valutato o da valutare e trattato o da trattare, ai fini del risk management anticorruzione. Procedimento rilevante nel sistema di gestione del trattamento e della protezione dei dati personali, e nel sistema della performance</w:t>
            </w:r>
          </w:p>
        </w:tc>
      </w:tr>
      <w:tr w:rsidR="00AA54A1" w:rsidRPr="007137E0" w14:paraId="75CB050E" w14:textId="77777777" w:rsidTr="00A05AA9">
        <w:trPr>
          <w:trHeight w:val="23"/>
        </w:trPr>
        <w:tc>
          <w:tcPr>
            <w:tcW w:w="1934" w:type="pct"/>
            <w:tcBorders>
              <w:top w:val="single" w:sz="3" w:space="0" w:color="000001"/>
              <w:left w:val="single" w:sz="3" w:space="0" w:color="000001"/>
              <w:bottom w:val="single" w:sz="3" w:space="0" w:color="000001"/>
            </w:tcBorders>
            <w:shd w:val="clear" w:color="auto" w:fill="FFFFFF"/>
          </w:tcPr>
          <w:p w14:paraId="3FAD023F" w14:textId="77777777" w:rsidR="001451FA" w:rsidRPr="007137E0" w:rsidRDefault="00917FC8" w:rsidP="00885C58">
            <w:pPr>
              <w:snapToGrid w:val="0"/>
              <w:jc w:val="both"/>
              <w:rPr>
                <w:rFonts w:ascii="Arial" w:hAnsi="Arial"/>
              </w:rPr>
            </w:pPr>
            <w:r w:rsidRPr="007137E0">
              <w:rPr>
                <w:rFonts w:ascii="Arial" w:hAnsi="Arial"/>
              </w:rPr>
              <w:t>Data aggiornamento</w:t>
            </w:r>
          </w:p>
        </w:tc>
        <w:tc>
          <w:tcPr>
            <w:tcW w:w="3066" w:type="pct"/>
            <w:tcBorders>
              <w:top w:val="single" w:sz="3" w:space="0" w:color="000001"/>
              <w:left w:val="single" w:sz="3" w:space="0" w:color="000001"/>
              <w:bottom w:val="single" w:sz="3" w:space="0" w:color="000001"/>
              <w:right w:val="single" w:sz="3" w:space="0" w:color="000001"/>
            </w:tcBorders>
            <w:shd w:val="clear" w:color="auto" w:fill="auto"/>
          </w:tcPr>
          <w:p w14:paraId="6B3BF24B" w14:textId="6193B40A" w:rsidR="001451FA" w:rsidRPr="007137E0" w:rsidRDefault="00A05AA9" w:rsidP="00885C58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30</w:t>
            </w:r>
            <w:r w:rsidR="001451FA" w:rsidRPr="007137E0">
              <w:rPr>
                <w:rFonts w:ascii="Arial" w:hAnsi="Arial"/>
                <w:color w:val="000000"/>
              </w:rPr>
              <w:t>/06/2020</w:t>
            </w:r>
          </w:p>
        </w:tc>
      </w:tr>
    </w:tbl>
    <w:p w14:paraId="088DD3D0" w14:textId="77777777" w:rsidR="00254967" w:rsidRPr="00BE50E9" w:rsidRDefault="00254967" w:rsidP="00750E71">
      <w:pPr>
        <w:rPr>
          <w:rFonts w:ascii="Arial" w:hAnsi="Arial" w:cs="Tahoma"/>
          <w:color w:val="000000"/>
        </w:rPr>
      </w:pPr>
    </w:p>
    <w:sectPr w:rsidR="00254967" w:rsidRPr="00BE50E9"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displayBackgroundShape/>
  <w:embedSystemFonts/>
  <w:proofState w:spelling="clean" w:grammar="clean"/>
  <w:defaultTabStop w:val="720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6C34"/>
    <w:rsid w:val="000053BF"/>
    <w:rsid w:val="00016B69"/>
    <w:rsid w:val="00022474"/>
    <w:rsid w:val="00097321"/>
    <w:rsid w:val="000C602F"/>
    <w:rsid w:val="000D195E"/>
    <w:rsid w:val="000E35AC"/>
    <w:rsid w:val="000F52EB"/>
    <w:rsid w:val="001070C3"/>
    <w:rsid w:val="00117B14"/>
    <w:rsid w:val="00133A96"/>
    <w:rsid w:val="00142C3F"/>
    <w:rsid w:val="00143213"/>
    <w:rsid w:val="001451FA"/>
    <w:rsid w:val="0016506A"/>
    <w:rsid w:val="0018247B"/>
    <w:rsid w:val="001A52DF"/>
    <w:rsid w:val="001A5486"/>
    <w:rsid w:val="001D6566"/>
    <w:rsid w:val="001E1AE0"/>
    <w:rsid w:val="001E1F97"/>
    <w:rsid w:val="001F64B7"/>
    <w:rsid w:val="001F7F31"/>
    <w:rsid w:val="002165B4"/>
    <w:rsid w:val="002216A6"/>
    <w:rsid w:val="00221F1B"/>
    <w:rsid w:val="0023435C"/>
    <w:rsid w:val="00244AA6"/>
    <w:rsid w:val="00250339"/>
    <w:rsid w:val="00251A0E"/>
    <w:rsid w:val="00254967"/>
    <w:rsid w:val="00266D42"/>
    <w:rsid w:val="00276582"/>
    <w:rsid w:val="00290B85"/>
    <w:rsid w:val="002A5BDF"/>
    <w:rsid w:val="002B0E2C"/>
    <w:rsid w:val="002C21FC"/>
    <w:rsid w:val="002E25ED"/>
    <w:rsid w:val="002E5052"/>
    <w:rsid w:val="00304742"/>
    <w:rsid w:val="00313147"/>
    <w:rsid w:val="0031615D"/>
    <w:rsid w:val="003213E9"/>
    <w:rsid w:val="003306BD"/>
    <w:rsid w:val="0033452B"/>
    <w:rsid w:val="0034031C"/>
    <w:rsid w:val="003410D3"/>
    <w:rsid w:val="003575BC"/>
    <w:rsid w:val="003778D2"/>
    <w:rsid w:val="00397D04"/>
    <w:rsid w:val="003A5668"/>
    <w:rsid w:val="003D6C34"/>
    <w:rsid w:val="003F3E6B"/>
    <w:rsid w:val="003F4D75"/>
    <w:rsid w:val="003F7156"/>
    <w:rsid w:val="0042100D"/>
    <w:rsid w:val="00433B4B"/>
    <w:rsid w:val="004403A2"/>
    <w:rsid w:val="00444445"/>
    <w:rsid w:val="00445D1D"/>
    <w:rsid w:val="0046760C"/>
    <w:rsid w:val="004703A5"/>
    <w:rsid w:val="0048254F"/>
    <w:rsid w:val="00482921"/>
    <w:rsid w:val="004A3801"/>
    <w:rsid w:val="004D2B3E"/>
    <w:rsid w:val="004D3DC8"/>
    <w:rsid w:val="004F297B"/>
    <w:rsid w:val="00510FFD"/>
    <w:rsid w:val="00525F93"/>
    <w:rsid w:val="00542FAF"/>
    <w:rsid w:val="00573732"/>
    <w:rsid w:val="005976D7"/>
    <w:rsid w:val="005A26BE"/>
    <w:rsid w:val="005A5A9C"/>
    <w:rsid w:val="00603A87"/>
    <w:rsid w:val="00636309"/>
    <w:rsid w:val="00642C85"/>
    <w:rsid w:val="006707EB"/>
    <w:rsid w:val="006D4B26"/>
    <w:rsid w:val="006D675B"/>
    <w:rsid w:val="00704D91"/>
    <w:rsid w:val="00705165"/>
    <w:rsid w:val="00745CA4"/>
    <w:rsid w:val="00750E71"/>
    <w:rsid w:val="007900E8"/>
    <w:rsid w:val="00792BAD"/>
    <w:rsid w:val="00797B92"/>
    <w:rsid w:val="007B61B1"/>
    <w:rsid w:val="007C2876"/>
    <w:rsid w:val="007C2E72"/>
    <w:rsid w:val="007E023A"/>
    <w:rsid w:val="007E4F1F"/>
    <w:rsid w:val="00820AF1"/>
    <w:rsid w:val="00846C9D"/>
    <w:rsid w:val="0084706E"/>
    <w:rsid w:val="0085012B"/>
    <w:rsid w:val="008534BB"/>
    <w:rsid w:val="00853768"/>
    <w:rsid w:val="0089194D"/>
    <w:rsid w:val="008A42F8"/>
    <w:rsid w:val="008B4C3C"/>
    <w:rsid w:val="008B6D4E"/>
    <w:rsid w:val="008F27B3"/>
    <w:rsid w:val="008F358F"/>
    <w:rsid w:val="008F4136"/>
    <w:rsid w:val="008F6BA6"/>
    <w:rsid w:val="008F6BAD"/>
    <w:rsid w:val="0090540C"/>
    <w:rsid w:val="00912C2B"/>
    <w:rsid w:val="009162CC"/>
    <w:rsid w:val="00917FC8"/>
    <w:rsid w:val="009257AA"/>
    <w:rsid w:val="00931954"/>
    <w:rsid w:val="009335AD"/>
    <w:rsid w:val="0097161F"/>
    <w:rsid w:val="00990DBD"/>
    <w:rsid w:val="00A05AA9"/>
    <w:rsid w:val="00A12E3A"/>
    <w:rsid w:val="00A1704C"/>
    <w:rsid w:val="00A334AA"/>
    <w:rsid w:val="00A41A21"/>
    <w:rsid w:val="00A53C90"/>
    <w:rsid w:val="00A543D5"/>
    <w:rsid w:val="00A55ECA"/>
    <w:rsid w:val="00A62472"/>
    <w:rsid w:val="00A8489D"/>
    <w:rsid w:val="00A909C5"/>
    <w:rsid w:val="00AA0DA5"/>
    <w:rsid w:val="00AA5597"/>
    <w:rsid w:val="00B14D8D"/>
    <w:rsid w:val="00B179D4"/>
    <w:rsid w:val="00B52379"/>
    <w:rsid w:val="00B63712"/>
    <w:rsid w:val="00B66563"/>
    <w:rsid w:val="00B848E3"/>
    <w:rsid w:val="00BA19D6"/>
    <w:rsid w:val="00BA52A5"/>
    <w:rsid w:val="00BB3B26"/>
    <w:rsid w:val="00BC1EB6"/>
    <w:rsid w:val="00BE50E9"/>
    <w:rsid w:val="00BF59E5"/>
    <w:rsid w:val="00C032E3"/>
    <w:rsid w:val="00C03CB1"/>
    <w:rsid w:val="00C2346F"/>
    <w:rsid w:val="00C33C30"/>
    <w:rsid w:val="00C51F41"/>
    <w:rsid w:val="00C62548"/>
    <w:rsid w:val="00C677AB"/>
    <w:rsid w:val="00CA279C"/>
    <w:rsid w:val="00CE57FA"/>
    <w:rsid w:val="00CE74B4"/>
    <w:rsid w:val="00CF1599"/>
    <w:rsid w:val="00CF3682"/>
    <w:rsid w:val="00D37331"/>
    <w:rsid w:val="00D51039"/>
    <w:rsid w:val="00D6715A"/>
    <w:rsid w:val="00DB6460"/>
    <w:rsid w:val="00DC244A"/>
    <w:rsid w:val="00DC52FD"/>
    <w:rsid w:val="00DC6CCD"/>
    <w:rsid w:val="00DD1F68"/>
    <w:rsid w:val="00DF33B0"/>
    <w:rsid w:val="00E12B04"/>
    <w:rsid w:val="00E31DB6"/>
    <w:rsid w:val="00E54380"/>
    <w:rsid w:val="00E609BB"/>
    <w:rsid w:val="00E612EB"/>
    <w:rsid w:val="00E61B68"/>
    <w:rsid w:val="00E82897"/>
    <w:rsid w:val="00E86EE7"/>
    <w:rsid w:val="00E93203"/>
    <w:rsid w:val="00EB01FE"/>
    <w:rsid w:val="00ED03DA"/>
    <w:rsid w:val="00EE5926"/>
    <w:rsid w:val="00F16973"/>
    <w:rsid w:val="00F35BA0"/>
    <w:rsid w:val="00F82ECD"/>
    <w:rsid w:val="00F93013"/>
    <w:rsid w:val="00FB6AEA"/>
    <w:rsid w:val="00FD6F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57EEEBA5"/>
  <w14:defaultImageDpi w14:val="300"/>
  <w15:docId w15:val="{A234A7A2-B52E-784A-8334-AE81785ED5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widowControl w:val="0"/>
      <w:suppressAutoHyphens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Symbol" w:hAnsi="Symbol" w:cs="Symbol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paragraph" w:customStyle="1" w:styleId="Titolo1">
    <w:name w:val="Titolo1"/>
    <w:basedOn w:val="Normale"/>
    <w:next w:val="Corpotesto"/>
    <w:pPr>
      <w:keepNext/>
      <w:spacing w:before="240" w:after="120"/>
    </w:pPr>
  </w:style>
  <w:style w:type="paragraph" w:styleId="Corpotesto">
    <w:name w:val="Body Text"/>
    <w:basedOn w:val="Normale"/>
    <w:pPr>
      <w:spacing w:after="140" w:line="288" w:lineRule="auto"/>
    </w:pPr>
  </w:style>
  <w:style w:type="paragraph" w:styleId="Elenco">
    <w:name w:val="List"/>
    <w:basedOn w:val="Corpotesto"/>
    <w:rPr>
      <w:rFonts w:cs="Mangal"/>
    </w:rPr>
  </w:style>
  <w:style w:type="paragraph" w:styleId="Didascalia">
    <w:name w:val="caption"/>
    <w:basedOn w:val="Normale"/>
    <w:qFormat/>
    <w:pPr>
      <w:suppressLineNumbers/>
      <w:spacing w:before="120" w:after="120"/>
    </w:pPr>
  </w:style>
  <w:style w:type="paragraph" w:customStyle="1" w:styleId="Indice">
    <w:name w:val="Indice"/>
    <w:basedOn w:val="Normale"/>
    <w:pPr>
      <w:suppressLineNumbers/>
    </w:pPr>
    <w:rPr>
      <w:rFonts w:cs="Mangal"/>
    </w:rPr>
  </w:style>
  <w:style w:type="paragraph" w:customStyle="1" w:styleId="Contenutotabella">
    <w:name w:val="Contenuto tabella"/>
    <w:basedOn w:val="Normale"/>
    <w:pPr>
      <w:suppressLineNumbers/>
    </w:pPr>
  </w:style>
  <w:style w:type="paragraph" w:customStyle="1" w:styleId="Titolotabella">
    <w:name w:val="Titolo tabella"/>
    <w:basedOn w:val="Contenutotabella"/>
    <w:pPr>
      <w:jc w:val="center"/>
    </w:pPr>
    <w:rPr>
      <w:b/>
      <w:bCs/>
    </w:rPr>
  </w:style>
  <w:style w:type="paragraph" w:styleId="Intestazione">
    <w:name w:val="header"/>
    <w:basedOn w:val="Normale"/>
    <w:link w:val="IntestazioneCarattere"/>
    <w:uiPriority w:val="99"/>
    <w:unhideWhenUsed/>
    <w:rsid w:val="00705165"/>
    <w:pPr>
      <w:widowControl/>
      <w:tabs>
        <w:tab w:val="center" w:pos="4819"/>
        <w:tab w:val="right" w:pos="9638"/>
      </w:tabs>
      <w:suppressAutoHyphens w:val="0"/>
    </w:pPr>
    <w:rPr>
      <w:rFonts w:ascii="Cambria" w:eastAsia="MS Mincho" w:hAnsi="Cambria"/>
      <w:sz w:val="24"/>
      <w:szCs w:val="24"/>
    </w:rPr>
  </w:style>
  <w:style w:type="character" w:customStyle="1" w:styleId="IntestazioneCarattere">
    <w:name w:val="Intestazione Carattere"/>
    <w:link w:val="Intestazione"/>
    <w:uiPriority w:val="99"/>
    <w:rsid w:val="00705165"/>
    <w:rPr>
      <w:rFonts w:ascii="Cambria" w:eastAsia="MS Mincho" w:hAnsi="Cambria"/>
      <w:sz w:val="24"/>
      <w:szCs w:val="24"/>
    </w:rPr>
  </w:style>
  <w:style w:type="paragraph" w:styleId="NormaleWeb">
    <w:name w:val="Normal (Web)"/>
    <w:basedOn w:val="Normale"/>
    <w:uiPriority w:val="99"/>
    <w:unhideWhenUsed/>
    <w:rsid w:val="007E023A"/>
    <w:pPr>
      <w:widowControl/>
      <w:suppressAutoHyphens w:val="0"/>
      <w:spacing w:before="100" w:beforeAutospacing="1" w:after="100" w:afterAutospacing="1"/>
    </w:pPr>
    <w:rPr>
      <w:rFonts w:ascii="Times" w:hAnsi="Tim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637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25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965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3343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0127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983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20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4245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10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155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622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24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536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124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0493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512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476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606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26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5674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286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51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050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1839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3880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818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280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808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1491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8058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368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419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13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2905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9475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653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477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134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285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4810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2800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481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52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4225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905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6118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092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265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1883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268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83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30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1714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333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30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015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9530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409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3118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74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278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7425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639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8345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707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930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4966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1999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9855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126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116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05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0881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7954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848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811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363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8486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501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625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2587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1296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0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292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621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7827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4624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2392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71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769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2918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685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4049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3886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195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406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143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4863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52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140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711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3745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4870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279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903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966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32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7877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10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489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6102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3731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8787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05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1275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674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3733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3447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250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200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0183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2356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3986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13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04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382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4425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7333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2063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1994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1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856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975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863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5038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5756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980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241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3610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404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1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02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1116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5076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4628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5107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62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900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2924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8000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5161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52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359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620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0637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5581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75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4376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915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934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154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2016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0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875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098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4708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5111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70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071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9035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114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0577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01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625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197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7281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1459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12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912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702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5499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8139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72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266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653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3384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8321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34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420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0536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4752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2137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34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70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706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9803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3736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328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025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4146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261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4031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635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411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281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3025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4331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1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566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306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6370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6973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9451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635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6425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9526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734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987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85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466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2474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3560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3456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90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0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068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9006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0197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946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92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7184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6074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3894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9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68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470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5610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9314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521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176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8550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4655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1963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18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991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2475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6803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4657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492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592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9996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635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066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021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903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2391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2744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775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190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086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5156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9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10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844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4002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874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7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842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209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8942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447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0988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9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2116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1913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488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547</Words>
  <Characters>3119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Studio Legale CPG</Company>
  <LinksUpToDate>false</LinksUpToDate>
  <CharactersWithSpaces>3659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Diego Tortelli</dc:creator>
  <cp:keywords/>
  <dc:description/>
  <cp:lastModifiedBy>Utente</cp:lastModifiedBy>
  <cp:revision>2</cp:revision>
  <cp:lastPrinted>1900-12-31T23:00:00Z</cp:lastPrinted>
  <dcterms:created xsi:type="dcterms:W3CDTF">2020-07-09T15:36:00Z</dcterms:created>
  <dcterms:modified xsi:type="dcterms:W3CDTF">2020-07-09T15:36:00Z</dcterms:modified>
</cp:coreProperties>
</file>